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74125" cy="5078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125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43"/>
        <w:rPr>
          <w:rFonts w:ascii="Times New Roman"/>
          <w:sz w:val="36"/>
        </w:rPr>
      </w:pPr>
    </w:p>
    <w:p>
      <w:pPr>
        <w:pStyle w:val="Title"/>
      </w:pPr>
      <w:r>
        <w:rPr/>
        <w:t>Follow-up</w:t>
      </w:r>
      <w:r>
        <w:rPr>
          <w:spacing w:val="-5"/>
        </w:rPr>
        <w:t> </w:t>
      </w:r>
      <w:r>
        <w:rPr/>
        <w:t>Thesis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(CSDI) Interview</w:t>
      </w:r>
      <w:r>
        <w:rPr>
          <w:spacing w:val="1"/>
        </w:rPr>
        <w:t> </w:t>
      </w:r>
      <w:r>
        <w:rPr>
          <w:spacing w:val="-2"/>
        </w:rPr>
        <w:t>REPORT</w:t>
      </w:r>
    </w:p>
    <w:p>
      <w:pPr>
        <w:pStyle w:val="BodyText"/>
        <w:spacing w:before="98"/>
        <w:rPr>
          <w:rFonts w:ascii="Times New Roman"/>
          <w:b/>
          <w:sz w:val="36"/>
        </w:rPr>
      </w:pPr>
    </w:p>
    <w:p>
      <w:pPr>
        <w:spacing w:before="0"/>
        <w:ind w:left="29" w:right="736" w:firstLine="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complete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reminder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how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CSID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(French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Acronym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"Follow-up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Thesis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Committee")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works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available</w:t>
      </w:r>
      <w:r>
        <w:rPr>
          <w:rFonts w:ascii="Times New Roman"/>
          <w:i/>
          <w:sz w:val="24"/>
        </w:rPr>
        <w:t> at the end of the form</w:t>
      </w:r>
    </w:p>
    <w:p>
      <w:pPr>
        <w:pStyle w:val="BodyText"/>
        <w:spacing w:before="180"/>
        <w:rPr>
          <w:rFonts w:ascii="Times New Roman"/>
          <w:i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PhD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student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pre-fills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sections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5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before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</w:rPr>
        <w:t>interview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8"/>
        <w:rPr>
          <w:rFonts w:ascii="Times New Roman"/>
          <w:b/>
          <w:sz w:val="20"/>
        </w:rPr>
      </w:pPr>
    </w:p>
    <w:tbl>
      <w:tblPr>
        <w:tblW w:w="0" w:type="auto"/>
        <w:jc w:val="left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0"/>
        <w:gridCol w:w="5616"/>
      </w:tblGrid>
      <w:tr>
        <w:trPr>
          <w:trHeight w:val="520" w:hRule="atLeast"/>
        </w:trPr>
        <w:tc>
          <w:tcPr>
            <w:tcW w:w="9926" w:type="dxa"/>
            <w:gridSpan w:val="2"/>
            <w:shd w:val="clear" w:color="auto" w:fill="4F81BC"/>
          </w:tcPr>
          <w:p>
            <w:pPr>
              <w:pStyle w:val="TableParagraph"/>
              <w:spacing w:line="289" w:lineRule="exact"/>
              <w:ind w:left="5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I1DENTIFICATION</w:t>
            </w:r>
          </w:p>
        </w:tc>
      </w:tr>
      <w:tr>
        <w:trPr>
          <w:trHeight w:val="1331" w:hRule="atLeast"/>
        </w:trPr>
        <w:tc>
          <w:tcPr>
            <w:tcW w:w="4310" w:type="dxa"/>
            <w:tcBorders>
              <w:right w:val="nil"/>
            </w:tcBorders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UNIT:</w:t>
            </w:r>
          </w:p>
        </w:tc>
        <w:tc>
          <w:tcPr>
            <w:tcW w:w="5616" w:type="dxa"/>
            <w:tcBorders>
              <w:left w:val="nil"/>
            </w:tcBorders>
          </w:tcPr>
          <w:p>
            <w:pPr>
              <w:pStyle w:val="TableParagraph"/>
              <w:tabs>
                <w:tab w:pos="1960" w:val="left" w:leader="none"/>
              </w:tabs>
              <w:spacing w:line="292" w:lineRule="auto"/>
              <w:ind w:left="368" w:right="1031"/>
              <w:rPr>
                <w:b/>
                <w:sz w:val="24"/>
              </w:rPr>
            </w:pPr>
            <w:r>
              <w:rPr>
                <w:b/>
                <w:sz w:val="24"/>
              </w:rPr>
              <w:t>Doctoral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institutional financing :</w:t>
              <w:tab/>
              <w:t>yes / no</w:t>
            </w:r>
          </w:p>
          <w:p>
            <w:pPr>
              <w:pStyle w:val="TableParagraph"/>
              <w:tabs>
                <w:tab w:pos="3208" w:val="left" w:leader="none"/>
              </w:tabs>
              <w:spacing w:line="289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  <w:t>yes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 </w:t>
            </w:r>
            <w:r>
              <w:rPr>
                <w:b/>
                <w:spacing w:val="-5"/>
                <w:sz w:val="24"/>
              </w:rPr>
              <w:t>no</w:t>
            </w:r>
          </w:p>
          <w:p>
            <w:pPr>
              <w:pStyle w:val="TableParagraph"/>
              <w:spacing w:line="263" w:lineRule="exact" w:before="53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(current)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358" w:hRule="atLeast"/>
        </w:trPr>
        <w:tc>
          <w:tcPr>
            <w:tcW w:w="431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PhD</w:t>
            </w:r>
            <w:r>
              <w:rPr>
                <w:b/>
                <w:spacing w:val="-2"/>
                <w:sz w:val="24"/>
                <w:u w:val="thick"/>
              </w:rPr>
              <w:t> Student</w:t>
            </w:r>
          </w:p>
        </w:tc>
        <w:tc>
          <w:tcPr>
            <w:tcW w:w="561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25" w:hRule="atLeast"/>
        </w:trPr>
        <w:tc>
          <w:tcPr>
            <w:tcW w:w="431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Surname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61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left="36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1396" w:hRule="atLeast"/>
        </w:trPr>
        <w:tc>
          <w:tcPr>
            <w:tcW w:w="9926" w:type="dxa"/>
            <w:gridSpan w:val="2"/>
          </w:tcPr>
          <w:p>
            <w:pPr>
              <w:pStyle w:val="TableParagraph"/>
              <w:spacing w:line="282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Thesis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pacing w:val="-2"/>
                <w:sz w:val="24"/>
                <w:u w:val="thick"/>
              </w:rPr>
              <w:t>title:</w:t>
            </w:r>
          </w:p>
        </w:tc>
      </w:tr>
      <w:tr>
        <w:trPr>
          <w:trHeight w:val="426" w:hRule="atLeast"/>
        </w:trPr>
        <w:tc>
          <w:tcPr>
            <w:tcW w:w="431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Thesis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pacing w:val="-2"/>
                <w:sz w:val="24"/>
                <w:u w:val="thick"/>
              </w:rPr>
              <w:t>Supervisor</w:t>
            </w:r>
          </w:p>
        </w:tc>
        <w:tc>
          <w:tcPr>
            <w:tcW w:w="561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89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Thesis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Co-</w:t>
            </w:r>
            <w:r>
              <w:rPr>
                <w:b/>
                <w:spacing w:val="-2"/>
                <w:sz w:val="24"/>
                <w:u w:val="thick"/>
              </w:rPr>
              <w:t>supervisor</w:t>
            </w:r>
          </w:p>
        </w:tc>
      </w:tr>
      <w:tr>
        <w:trPr>
          <w:trHeight w:val="1135" w:hRule="atLeast"/>
        </w:trPr>
        <w:tc>
          <w:tcPr>
            <w:tcW w:w="431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61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5"/>
              <w:ind w:left="36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419" w:hRule="atLeast"/>
        </w:trPr>
        <w:tc>
          <w:tcPr>
            <w:tcW w:w="431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8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Committee</w:t>
            </w:r>
          </w:p>
        </w:tc>
        <w:tc>
          <w:tcPr>
            <w:tcW w:w="561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43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Surname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1315" w:hRule="atLeast"/>
        </w:trPr>
        <w:tc>
          <w:tcPr>
            <w:tcW w:w="43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  <w:p>
            <w:pPr>
              <w:pStyle w:val="TableParagraph"/>
              <w:spacing w:before="152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Note: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add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lines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if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more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than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2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pacing w:val="-2"/>
                <w:sz w:val="24"/>
                <w:u w:val="single"/>
              </w:rPr>
              <w:t>members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3"/>
              <w:ind w:left="36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1516" w:hRule="atLeast"/>
        </w:trPr>
        <w:tc>
          <w:tcPr>
            <w:tcW w:w="431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4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Interview:</w:t>
            </w:r>
          </w:p>
        </w:tc>
        <w:tc>
          <w:tcPr>
            <w:tcW w:w="561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43"/>
        <w:rPr>
          <w:rFonts w:ascii="Times New Roman"/>
          <w:b/>
          <w:sz w:val="22"/>
        </w:rPr>
      </w:pPr>
    </w:p>
    <w:p>
      <w:pPr>
        <w:spacing w:before="1"/>
        <w:ind w:left="29" w:right="736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10"/>
          <w:sz w:val="22"/>
        </w:rPr>
        <w:t>1</w:t>
      </w:r>
    </w:p>
    <w:p>
      <w:pPr>
        <w:spacing w:after="0"/>
        <w:jc w:val="center"/>
        <w:rPr>
          <w:rFonts w:ascii="Times New Roman"/>
          <w:sz w:val="22"/>
        </w:rPr>
        <w:sectPr>
          <w:type w:val="continuous"/>
          <w:pgSz w:w="11920" w:h="16850"/>
          <w:pgMar w:top="340" w:bottom="280" w:left="708" w:right="0"/>
        </w:sectPr>
      </w:pPr>
    </w:p>
    <w:p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jc w:val="righ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0"/>
        <w:gridCol w:w="770"/>
      </w:tblGrid>
      <w:tr>
        <w:trPr>
          <w:trHeight w:val="422" w:hRule="atLeast"/>
        </w:trPr>
        <w:tc>
          <w:tcPr>
            <w:tcW w:w="10200" w:type="dxa"/>
            <w:shd w:val="clear" w:color="auto" w:fill="2D74B5"/>
          </w:tcPr>
          <w:p>
            <w:pPr>
              <w:pStyle w:val="TableParagraph"/>
              <w:spacing w:line="262" w:lineRule="exact"/>
              <w:ind w:left="3430"/>
              <w:rPr>
                <w:b/>
                <w:sz w:val="22"/>
              </w:rPr>
            </w:pPr>
            <w:r>
              <w:rPr>
                <w:rFonts w:ascii="Times New Roman"/>
                <w:b/>
                <w:color w:val="FFFFFF"/>
                <w:sz w:val="22"/>
              </w:rPr>
              <w:t>2.</w:t>
            </w:r>
            <w:r>
              <w:rPr>
                <w:rFonts w:ascii="Times New Roman"/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INTERGRATION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INTO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UNIT</w:t>
            </w:r>
          </w:p>
        </w:tc>
        <w:tc>
          <w:tcPr>
            <w:tcW w:w="770" w:type="dxa"/>
            <w:tcBorders>
              <w:right w:val="nil"/>
            </w:tcBorders>
            <w:shd w:val="clear" w:color="auto" w:fill="2D74B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11" w:hRule="atLeast"/>
        </w:trPr>
        <w:tc>
          <w:tcPr>
            <w:tcW w:w="10200" w:type="dxa"/>
          </w:tcPr>
          <w:p>
            <w:pPr>
              <w:pStyle w:val="TableParagraph"/>
              <w:spacing w:line="25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Attendance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PhD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student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seminars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organized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7" w:val="left" w:leader="none"/>
                <w:tab w:pos="1401" w:val="left" w:leader="none"/>
                <w:tab w:pos="2536" w:val="left" w:leader="none"/>
              </w:tabs>
              <w:spacing w:line="240" w:lineRule="auto" w:before="50" w:after="0"/>
              <w:ind w:left="417" w:right="0" w:hanging="254"/>
              <w:jc w:val="lef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1440">
                      <wp:simplePos x="0" y="0"/>
                      <wp:positionH relativeFrom="column">
                        <wp:posOffset>750062</wp:posOffset>
                      </wp:positionH>
                      <wp:positionV relativeFrom="paragraph">
                        <wp:posOffset>34860</wp:posOffset>
                      </wp:positionV>
                      <wp:extent cx="210820" cy="17399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10820" cy="173990"/>
                                <a:chExt cx="210820" cy="173990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060001pt;margin-top:2.74492pt;width:16.6pt;height:13.7pt;mso-position-horizontal-relative:column;mso-position-vertical-relative:paragraph;z-index:-15895040" id="docshapegroup1" coordorigin="1181,55" coordsize="332,274">
                      <v:shape style="position:absolute;left:1181;top:54;width:332;height:274" type="#_x0000_t75" id="docshape2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1952">
                      <wp:simplePos x="0" y="0"/>
                      <wp:positionH relativeFrom="column">
                        <wp:posOffset>1470913</wp:posOffset>
                      </wp:positionH>
                      <wp:positionV relativeFrom="paragraph">
                        <wp:posOffset>34860</wp:posOffset>
                      </wp:positionV>
                      <wp:extent cx="210820" cy="17399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10820" cy="173990"/>
                                <a:chExt cx="210820" cy="173990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5.82pt;margin-top:2.74492pt;width:16.6pt;height:13.7pt;mso-position-horizontal-relative:column;mso-position-vertical-relative:paragraph;z-index:-15894528" id="docshapegroup3" coordorigin="2316,55" coordsize="332,274">
                      <v:shape style="position:absolute;left:2316;top:54;width:332;height:274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regular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irregular</w:t>
            </w:r>
            <w:r>
              <w:rPr>
                <w:sz w:val="22"/>
              </w:rPr>
              <w:tab/>
              <w:t>never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(explain)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5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often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thesis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supervisor?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7" w:val="left" w:leader="none"/>
                <w:tab w:pos="1752" w:val="left" w:leader="none"/>
                <w:tab w:pos="2844" w:val="left" w:leader="none"/>
                <w:tab w:pos="4510" w:val="left" w:leader="none"/>
              </w:tabs>
              <w:spacing w:line="263" w:lineRule="exact" w:before="0" w:after="0"/>
              <w:ind w:left="417" w:right="0" w:hanging="254"/>
              <w:jc w:val="lef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2464">
                      <wp:simplePos x="0" y="0"/>
                      <wp:positionH relativeFrom="column">
                        <wp:posOffset>972566</wp:posOffset>
                      </wp:positionH>
                      <wp:positionV relativeFrom="paragraph">
                        <wp:posOffset>-3248</wp:posOffset>
                      </wp:positionV>
                      <wp:extent cx="210820" cy="17399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10820" cy="173990"/>
                                <a:chExt cx="210820" cy="173990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580002pt;margin-top:-.255782pt;width:16.6pt;height:13.7pt;mso-position-horizontal-relative:column;mso-position-vertical-relative:paragraph;z-index:-15894016" id="docshapegroup5" coordorigin="1532,-5" coordsize="332,274">
                      <v:shape style="position:absolute;left:1531;top:-6;width:332;height:274" type="#_x0000_t75" id="docshape6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2976">
                      <wp:simplePos x="0" y="0"/>
                      <wp:positionH relativeFrom="column">
                        <wp:posOffset>1665985</wp:posOffset>
                      </wp:positionH>
                      <wp:positionV relativeFrom="paragraph">
                        <wp:posOffset>-3248</wp:posOffset>
                      </wp:positionV>
                      <wp:extent cx="210820" cy="17399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10820" cy="173990"/>
                                <a:chExt cx="210820" cy="17399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1.179993pt;margin-top:-.255782pt;width:16.6pt;height:13.7pt;mso-position-horizontal-relative:column;mso-position-vertical-relative:paragraph;z-index:-15893504" id="docshapegroup7" coordorigin="2624,-5" coordsize="332,274">
                      <v:shape style="position:absolute;left:2623;top:-6;width:332;height:274" type="#_x0000_t75" id="docshape8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3488">
                      <wp:simplePos x="0" y="0"/>
                      <wp:positionH relativeFrom="column">
                        <wp:posOffset>2724023</wp:posOffset>
                      </wp:positionH>
                      <wp:positionV relativeFrom="paragraph">
                        <wp:posOffset>-3248</wp:posOffset>
                      </wp:positionV>
                      <wp:extent cx="210820" cy="17399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10820" cy="173990"/>
                                <a:chExt cx="210820" cy="17399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490005pt;margin-top:-.255782pt;width:16.6pt;height:13.7pt;mso-position-horizontal-relative:column;mso-position-vertical-relative:paragraph;z-index:-15892992" id="docshapegroup9" coordorigin="4290,-5" coordsize="332,274">
                      <v:shape style="position:absolute;left:4289;top:-6;width:332;height:274" type="#_x0000_t75" id="docshape10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monthly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quaterly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semi-annually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other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(explain)</w:t>
            </w: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satisfactory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PhD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student?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(Yes/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necessary</w:t>
            </w: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0200" w:type="dxa"/>
            <w:shd w:val="clear" w:color="auto" w:fill="2D74B5"/>
          </w:tcPr>
          <w:p>
            <w:pPr>
              <w:pStyle w:val="TableParagraph"/>
              <w:spacing w:line="259" w:lineRule="exact"/>
              <w:ind w:left="342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3.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ASSESSMENT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5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YEAR</w:t>
            </w:r>
          </w:p>
          <w:p>
            <w:pPr>
              <w:pStyle w:val="TableParagraph"/>
              <w:spacing w:line="235" w:lineRule="exact"/>
              <w:ind w:left="439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EVALUATED</w:t>
            </w:r>
          </w:p>
        </w:tc>
        <w:tc>
          <w:tcPr>
            <w:tcW w:w="770" w:type="dxa"/>
            <w:tcBorders>
              <w:right w:val="nil"/>
            </w:tcBorders>
            <w:shd w:val="clear" w:color="auto" w:fill="2D74B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0200" w:type="dxa"/>
            <w:shd w:val="clear" w:color="auto" w:fill="DEEAF6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RESULTS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ACHIEVED</w:t>
            </w:r>
          </w:p>
        </w:tc>
        <w:tc>
          <w:tcPr>
            <w:tcW w:w="770" w:type="dxa"/>
            <w:tcBorders>
              <w:righ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5" w:hRule="atLeast"/>
        </w:trPr>
        <w:tc>
          <w:tcPr>
            <w:tcW w:w="10200" w:type="dxa"/>
            <w:tcBorders>
              <w:bottom w:val="double" w:sz="2" w:space="0" w:color="000009"/>
            </w:tcBorders>
          </w:tcPr>
          <w:p>
            <w:pPr>
              <w:pStyle w:val="TableParagraph"/>
              <w:spacing w:line="235" w:lineRule="auto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obtained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accomplished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PhD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student since the last interview (Situation of the progress of the thesis in relation to the project)?</w:t>
            </w:r>
          </w:p>
        </w:tc>
        <w:tc>
          <w:tcPr>
            <w:tcW w:w="770" w:type="dxa"/>
            <w:tcBorders>
              <w:bottom w:val="double" w:sz="2" w:space="0" w:color="000009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10200" w:type="dxa"/>
            <w:tcBorders>
              <w:top w:val="double" w:sz="2" w:space="0" w:color="000009"/>
            </w:tcBorders>
            <w:shd w:val="clear" w:color="auto" w:fill="DEEAF6"/>
          </w:tcPr>
          <w:p>
            <w:pPr>
              <w:pStyle w:val="TableParagraph"/>
              <w:spacing w:line="237" w:lineRule="exact" w:before="17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VALUING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THESIS</w:t>
            </w:r>
          </w:p>
        </w:tc>
        <w:tc>
          <w:tcPr>
            <w:tcW w:w="770" w:type="dxa"/>
            <w:tcBorders>
              <w:top w:val="double" w:sz="2" w:space="0" w:color="000009"/>
              <w:right w:val="nil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37" w:hRule="atLeast"/>
        </w:trPr>
        <w:tc>
          <w:tcPr>
            <w:tcW w:w="10200" w:type="dxa"/>
          </w:tcPr>
          <w:p>
            <w:pPr>
              <w:pStyle w:val="TableParagraph"/>
              <w:spacing w:line="273" w:lineRule="exact"/>
              <w:ind w:left="170"/>
              <w:rPr>
                <w:sz w:val="22"/>
              </w:rPr>
            </w:pPr>
            <w:r>
              <w:rPr>
                <w:sz w:val="22"/>
              </w:rPr>
              <w:t>List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(accepted,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planned 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papers)</w:t>
            </w: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38" w:hRule="atLeast"/>
        </w:trPr>
        <w:tc>
          <w:tcPr>
            <w:tcW w:w="10200" w:type="dxa"/>
          </w:tcPr>
          <w:p>
            <w:pPr>
              <w:pStyle w:val="TableParagraph"/>
              <w:spacing w:line="237" w:lineRule="auto" w:before="2"/>
              <w:ind w:left="170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conference(s)/colloquium(s)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or/and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abstracts,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oral presentations or posters?</w:t>
            </w: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1920" w:h="16850"/>
          <w:pgMar w:top="1000" w:bottom="2095" w:left="708" w:right="0"/>
        </w:sectPr>
      </w:pPr>
    </w:p>
    <w:tbl>
      <w:tblPr>
        <w:tblW w:w="0" w:type="auto"/>
        <w:jc w:val="left"/>
        <w:tblInd w:w="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513" w:hRule="atLeast"/>
        </w:trPr>
        <w:tc>
          <w:tcPr>
            <w:tcW w:w="10488" w:type="dxa"/>
            <w:shd w:val="clear" w:color="auto" w:fill="2D74B5"/>
          </w:tcPr>
          <w:p>
            <w:pPr>
              <w:pStyle w:val="TableParagraph"/>
              <w:spacing w:line="251" w:lineRule="exact"/>
              <w:ind w:left="36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TRAININGS </w:t>
            </w:r>
            <w:r>
              <w:rPr>
                <w:b/>
                <w:color w:val="FFFFFF"/>
                <w:spacing w:val="-2"/>
                <w:sz w:val="24"/>
              </w:rPr>
              <w:t>ATTENDED</w:t>
            </w:r>
          </w:p>
          <w:p>
            <w:pPr>
              <w:pStyle w:val="TableParagraph"/>
              <w:spacing w:line="24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during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year</w:t>
            </w:r>
            <w:r>
              <w:rPr>
                <w:b/>
                <w:color w:val="FFFFFF"/>
                <w:spacing w:val="-2"/>
                <w:sz w:val="24"/>
              </w:rPr>
              <w:t> evaluated</w:t>
            </w:r>
          </w:p>
        </w:tc>
      </w:tr>
      <w:tr>
        <w:trPr>
          <w:trHeight w:val="297" w:hRule="atLeast"/>
        </w:trPr>
        <w:tc>
          <w:tcPr>
            <w:tcW w:w="10488" w:type="dxa"/>
            <w:shd w:val="clear" w:color="auto" w:fill="DEEAF6"/>
          </w:tcPr>
          <w:p>
            <w:pPr>
              <w:pStyle w:val="TableParagraph"/>
              <w:spacing w:line="278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COPY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ADUM </w:t>
            </w:r>
            <w:r>
              <w:rPr>
                <w:b/>
                <w:spacing w:val="-2"/>
                <w:sz w:val="24"/>
              </w:rPr>
              <w:t>PORTFOLIO</w:t>
            </w:r>
          </w:p>
        </w:tc>
      </w:tr>
      <w:tr>
        <w:trPr>
          <w:trHeight w:val="6062" w:hRule="atLeast"/>
        </w:trPr>
        <w:tc>
          <w:tcPr>
            <w:tcW w:w="10488" w:type="dxa"/>
          </w:tcPr>
          <w:p>
            <w:pPr>
              <w:pStyle w:val="TableParagraph"/>
              <w:spacing w:before="137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doctoral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training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hours?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Give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specific</w:t>
            </w:r>
            <w:r>
              <w:rPr>
                <w:b/>
                <w:spacing w:val="-2"/>
                <w:sz w:val="22"/>
              </w:rPr>
              <w:t> assessements</w:t>
            </w:r>
          </w:p>
          <w:p>
            <w:pPr>
              <w:pStyle w:val="TableParagraph"/>
              <w:spacing w:before="117"/>
              <w:ind w:left="4"/>
              <w:rPr>
                <w:i/>
                <w:sz w:val="22"/>
              </w:rPr>
            </w:pPr>
            <w:r>
              <w:rPr>
                <w:i/>
                <w:sz w:val="22"/>
              </w:rPr>
              <w:t>Reminder: Under the general rule, the obligation is a minimum of 90 hours, including a minimum of 30 hours of</w:t>
            </w:r>
            <w:r>
              <w:rPr>
                <w:i/>
                <w:sz w:val="22"/>
              </w:rPr>
              <w:t> academic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training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(ACA)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minimum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30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hours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technical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professional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training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(PRO).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Training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courses taken outside ADUM, participation in conferences, doctoriales and/or help in organizing events are counted as equivalent, provided they are validated by the ED via ADUM.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assessment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7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" w:right="51"/>
              <w:rPr>
                <w:i/>
                <w:sz w:val="22"/>
              </w:rPr>
            </w:pPr>
            <w:r>
              <w:rPr>
                <w:b/>
                <w:sz w:val="22"/>
              </w:rPr>
              <w:t>Specific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appraisal: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question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below,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if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you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answer no,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please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specify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how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you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plan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validate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training</w:t>
            </w:r>
            <w:r>
              <w:rPr>
                <w:i/>
                <w:sz w:val="22"/>
              </w:rPr>
              <w:t> in the future)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122" w:after="0"/>
              <w:ind w:left="72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raise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scientific</w:t>
            </w:r>
            <w:r>
              <w:rPr>
                <w:spacing w:val="-2"/>
                <w:sz w:val="22"/>
              </w:rPr>
              <w:t> integrity?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120" w:after="0"/>
              <w:ind w:left="72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challenges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2"/>
                <w:sz w:val="22"/>
              </w:rPr>
              <w:t> science?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0" w:val="left" w:leader="none"/>
              </w:tabs>
              <w:spacing w:line="240" w:lineRule="auto" w:before="120" w:after="0"/>
              <w:ind w:left="780" w:right="0" w:hanging="416"/>
              <w:jc w:val="lef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sustainable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issues?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120" w:after="0"/>
              <w:ind w:left="72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“electronic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submission”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offered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UniCA?</w:t>
            </w:r>
          </w:p>
        </w:tc>
      </w:tr>
      <w:tr>
        <w:trPr>
          <w:trHeight w:val="3383" w:hRule="atLeast"/>
        </w:trPr>
        <w:tc>
          <w:tcPr>
            <w:tcW w:w="10488" w:type="dxa"/>
          </w:tcPr>
          <w:p>
            <w:pPr>
              <w:pStyle w:val="TableParagraph"/>
              <w:spacing w:line="265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Desired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training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</w:tr>
    </w:tbl>
    <w:p>
      <w:pPr>
        <w:pStyle w:val="TableParagraph"/>
        <w:spacing w:after="0" w:line="265" w:lineRule="exact"/>
        <w:rPr>
          <w:b/>
          <w:sz w:val="22"/>
        </w:rPr>
        <w:sectPr>
          <w:type w:val="continuous"/>
          <w:pgSz w:w="11920" w:h="16850"/>
          <w:pgMar w:top="1160" w:bottom="280" w:left="708" w:right="0"/>
        </w:sectPr>
      </w:pPr>
    </w:p>
    <w:tbl>
      <w:tblPr>
        <w:tblW w:w="0" w:type="auto"/>
        <w:jc w:val="left"/>
        <w:tblInd w:w="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3"/>
      </w:tblGrid>
      <w:tr>
        <w:trPr>
          <w:trHeight w:val="275" w:hRule="atLeast"/>
        </w:trPr>
        <w:tc>
          <w:tcPr>
            <w:tcW w:w="10493" w:type="dxa"/>
            <w:shd w:val="clear" w:color="auto" w:fill="2D74B5"/>
          </w:tcPr>
          <w:p>
            <w:pPr>
              <w:pStyle w:val="TableParagraph"/>
              <w:spacing w:line="256" w:lineRule="exact"/>
              <w:ind w:left="16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LOOKING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FORWARD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FOLLOWING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YEAR</w:t>
            </w:r>
          </w:p>
        </w:tc>
      </w:tr>
      <w:tr>
        <w:trPr>
          <w:trHeight w:val="275" w:hRule="atLeast"/>
        </w:trPr>
        <w:tc>
          <w:tcPr>
            <w:tcW w:w="10493" w:type="dxa"/>
            <w:shd w:val="clear" w:color="auto" w:fill="2D74B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493" w:type="dxa"/>
            <w:shd w:val="clear" w:color="auto" w:fill="DBE4F0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RESULTS</w:t>
            </w:r>
          </w:p>
        </w:tc>
      </w:tr>
      <w:tr>
        <w:trPr>
          <w:trHeight w:val="2965" w:hRule="atLeast"/>
        </w:trPr>
        <w:tc>
          <w:tcPr>
            <w:tcW w:w="104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Objectives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thesis,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defense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reasons,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 funding planned?)</w:t>
            </w:r>
          </w:p>
        </w:tc>
      </w:tr>
      <w:tr>
        <w:trPr>
          <w:trHeight w:val="278" w:hRule="atLeast"/>
        </w:trPr>
        <w:tc>
          <w:tcPr>
            <w:tcW w:w="10493" w:type="dxa"/>
            <w:shd w:val="clear" w:color="auto" w:fill="DBE4F0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POST-DOCTORAL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GOAL</w:t>
            </w:r>
          </w:p>
        </w:tc>
      </w:tr>
      <w:tr>
        <w:trPr>
          <w:trHeight w:val="3108" w:hRule="atLeast"/>
        </w:trPr>
        <w:tc>
          <w:tcPr>
            <w:tcW w:w="10493" w:type="dxa"/>
          </w:tcPr>
          <w:p>
            <w:pPr>
              <w:pStyle w:val="TableParagraph"/>
              <w:spacing w:line="271" w:lineRule="exact"/>
              <w:rPr>
                <w:sz w:val="22"/>
              </w:rPr>
            </w:pPr>
            <w:r>
              <w:rPr>
                <w:sz w:val="22"/>
              </w:rPr>
              <w:t>Indicate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initiated,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made,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...</w:t>
            </w:r>
          </w:p>
        </w:tc>
      </w:tr>
      <w:tr>
        <w:trPr>
          <w:trHeight w:val="328" w:hRule="atLeast"/>
        </w:trPr>
        <w:tc>
          <w:tcPr>
            <w:tcW w:w="10493" w:type="dxa"/>
            <w:shd w:val="clear" w:color="auto" w:fill="2D74B5"/>
          </w:tcPr>
          <w:p>
            <w:pPr>
              <w:pStyle w:val="TableParagraph"/>
              <w:spacing w:line="284" w:lineRule="exact"/>
              <w:ind w:left="347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COMMENTS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COMMITTEE</w:t>
            </w:r>
          </w:p>
        </w:tc>
      </w:tr>
      <w:tr>
        <w:trPr>
          <w:trHeight w:val="6802" w:hRule="atLeast"/>
        </w:trPr>
        <w:tc>
          <w:tcPr>
            <w:tcW w:w="10493" w:type="dxa"/>
          </w:tcPr>
          <w:p>
            <w:pPr>
              <w:pStyle w:val="TableParagraph"/>
              <w:spacing w:before="246"/>
              <w:rPr>
                <w:rFonts w:ascii="Times New Roman"/>
                <w:i/>
                <w:sz w:val="22"/>
              </w:rPr>
            </w:pPr>
            <w:r>
              <w:rPr>
                <w:rFonts w:ascii="Times New Roman"/>
                <w:b/>
                <w:sz w:val="22"/>
              </w:rPr>
              <w:t>During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interview,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committee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asked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to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pay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particular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attention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to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following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points </w:t>
            </w:r>
            <w:r>
              <w:rPr>
                <w:rFonts w:ascii="Times New Roman"/>
                <w:i/>
                <w:sz w:val="22"/>
              </w:rPr>
              <w:t>(for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more</w:t>
            </w:r>
            <w:r>
              <w:rPr>
                <w:rFonts w:ascii="Times New Roman"/>
                <w:i/>
                <w:sz w:val="22"/>
              </w:rPr>
              <w:t> precise guidelines go on </w:t>
            </w:r>
            <w:hyperlink r:id="rId7">
              <w:r>
                <w:rPr>
                  <w:rFonts w:ascii="Times New Roman"/>
                  <w:i/>
                  <w:color w:val="0000FF"/>
                  <w:sz w:val="22"/>
                  <w:u w:val="single" w:color="0000FF"/>
                </w:rPr>
                <w:t>https://ed-despeg-unice.fr/le-comite-de-suivi-de-these/</w:t>
              </w:r>
            </w:hyperlink>
            <w:r>
              <w:rPr>
                <w:rFonts w:ascii="Times New Roman"/>
                <w:i/>
                <w:color w:val="0000FF"/>
                <w:sz w:val="22"/>
                <w:u w:val="none"/>
              </w:rPr>
              <w:t> </w:t>
            </w:r>
            <w:r>
              <w:rPr>
                <w:rFonts w:ascii="Times New Roman"/>
                <w:i/>
                <w:sz w:val="22"/>
                <w:u w:val="none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</w:tabs>
              <w:spacing w:line="260" w:lineRule="exact" w:before="232" w:after="0"/>
              <w:ind w:left="885" w:right="0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scientific,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material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and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financial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conditions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doctoral</w:t>
            </w:r>
            <w:r>
              <w:rPr>
                <w:rFonts w:ascii="Times New Roman" w:hAnsi="Times New Roman"/>
                <w:spacing w:val="-2"/>
                <w:sz w:val="22"/>
              </w:rPr>
              <w:t> project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</w:tabs>
              <w:spacing w:line="237" w:lineRule="auto" w:before="0" w:after="0"/>
              <w:ind w:left="885" w:right="168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Integration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doctoral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student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research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team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unit,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its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scientific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community,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its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ecosystem if the thesis is in partnership...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</w:tabs>
              <w:spacing w:line="244" w:lineRule="exact" w:before="0" w:after="0"/>
              <w:ind w:left="885" w:right="0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doctoral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student's</w:t>
            </w:r>
            <w:r>
              <w:rPr>
                <w:rFonts w:ascii="Times New Roman" w:hAnsi="Times New Roman"/>
                <w:spacing w:val="-2"/>
                <w:sz w:val="22"/>
              </w:rPr>
              <w:t> motivation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</w:tabs>
              <w:spacing w:line="251" w:lineRule="exact" w:before="0" w:after="0"/>
              <w:ind w:left="885" w:right="0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credibility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thesis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completion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timetable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  <w:tab w:pos="941" w:val="left" w:leader="none"/>
              </w:tabs>
              <w:spacing w:line="235" w:lineRule="auto" w:before="0" w:after="0"/>
              <w:ind w:left="941" w:right="2172" w:hanging="41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quality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dialogue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with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supervisors,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particularly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if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collaborations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are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underway Development of the doctoral student's expertise in a particular field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</w:tabs>
              <w:spacing w:line="245" w:lineRule="exact" w:before="0" w:after="0"/>
              <w:ind w:left="885" w:right="0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Communication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</w:tabs>
              <w:spacing w:line="251" w:lineRule="exact" w:before="0" w:after="0"/>
              <w:ind w:left="885" w:right="0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Opportunities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for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international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mobility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and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openness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other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scientific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fields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</w:tabs>
              <w:spacing w:line="252" w:lineRule="exact" w:before="0" w:after="0"/>
              <w:ind w:left="885" w:right="0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Progress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the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validation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doctoral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training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hours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</w:tabs>
              <w:spacing w:line="261" w:lineRule="exact" w:before="0" w:after="0"/>
              <w:ind w:left="885" w:right="0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Preparation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for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future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career</w:t>
            </w:r>
          </w:p>
        </w:tc>
      </w:tr>
    </w:tbl>
    <w:p>
      <w:pPr>
        <w:pStyle w:val="TableParagraph"/>
        <w:spacing w:after="0" w:line="261" w:lineRule="exact"/>
        <w:jc w:val="left"/>
        <w:rPr>
          <w:rFonts w:ascii="Times New Roman" w:hAnsi="Times New Roman"/>
          <w:sz w:val="22"/>
        </w:rPr>
        <w:sectPr>
          <w:pgSz w:w="11920" w:h="16850"/>
          <w:pgMar w:top="1000" w:bottom="280" w:left="708" w:right="0"/>
        </w:sectPr>
      </w:pPr>
    </w:p>
    <w:tbl>
      <w:tblPr>
        <w:tblW w:w="0" w:type="auto"/>
        <w:jc w:val="left"/>
        <w:tblInd w:w="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3"/>
      </w:tblGrid>
      <w:tr>
        <w:trPr>
          <w:trHeight w:val="2471" w:hRule="atLeast"/>
        </w:trPr>
        <w:tc>
          <w:tcPr>
            <w:tcW w:w="1049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5" w:hRule="atLeast"/>
        </w:trPr>
        <w:tc>
          <w:tcPr>
            <w:tcW w:w="10493" w:type="dxa"/>
          </w:tcPr>
          <w:p>
            <w:pPr>
              <w:pStyle w:val="TableParagraph"/>
              <w:spacing w:line="228" w:lineRule="auto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PhD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exposed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psychosocial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risks?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he/she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subject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harassment,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discrimination, violence and in particular sexist and sexual violence or gender-based violence?</w:t>
            </w:r>
          </w:p>
          <w:p>
            <w:pPr>
              <w:pStyle w:val="TableParagraph"/>
              <w:spacing w:line="228" w:lineRule="auto"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Note: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interview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reveals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type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risk,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mention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nature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risks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report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but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check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yes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alert the Doctoral School who will contact you</w:t>
            </w:r>
          </w:p>
          <w:p>
            <w:pPr>
              <w:pStyle w:val="TableParagraph"/>
              <w:spacing w:line="439" w:lineRule="auto" w:before="232"/>
              <w:ind w:right="9964"/>
              <w:rPr>
                <w:sz w:val="22"/>
              </w:rPr>
            </w:pPr>
            <w:r>
              <w:rPr>
                <w:spacing w:val="-4"/>
                <w:sz w:val="22"/>
              </w:rPr>
              <w:t>Yes </w:t>
            </w:r>
            <w:r>
              <w:rPr>
                <w:spacing w:val="-6"/>
                <w:sz w:val="22"/>
              </w:rPr>
              <w:t>No</w:t>
            </w:r>
          </w:p>
        </w:tc>
      </w:tr>
      <w:tr>
        <w:trPr>
          <w:trHeight w:val="4943" w:hRule="atLeast"/>
        </w:trPr>
        <w:tc>
          <w:tcPr>
            <w:tcW w:w="10493" w:type="dxa"/>
          </w:tcPr>
          <w:p>
            <w:pPr>
              <w:pStyle w:val="TableParagraph"/>
              <w:spacing w:line="220" w:lineRule="auto" w:before="4"/>
              <w:ind w:left="4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supervisor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reveal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wishes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 </w:t>
            </w:r>
            <w:r>
              <w:rPr>
                <w:spacing w:val="-2"/>
                <w:sz w:val="22"/>
              </w:rPr>
              <w:t>report?</w:t>
            </w:r>
          </w:p>
        </w:tc>
      </w:tr>
      <w:tr>
        <w:trPr>
          <w:trHeight w:val="3542" w:hRule="atLeast"/>
        </w:trPr>
        <w:tc>
          <w:tcPr>
            <w:tcW w:w="10493" w:type="dxa"/>
          </w:tcPr>
          <w:p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observations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committee:</w:t>
            </w:r>
          </w:p>
        </w:tc>
      </w:tr>
    </w:tbl>
    <w:p>
      <w:pPr>
        <w:pStyle w:val="TableParagraph"/>
        <w:spacing w:after="0" w:line="267" w:lineRule="exact"/>
        <w:rPr>
          <w:sz w:val="24"/>
        </w:rPr>
        <w:sectPr>
          <w:type w:val="continuous"/>
          <w:pgSz w:w="11920" w:h="16850"/>
          <w:pgMar w:top="700" w:bottom="280" w:left="708" w:right="0"/>
        </w:sectPr>
      </w:pPr>
    </w:p>
    <w:tbl>
      <w:tblPr>
        <w:tblW w:w="0" w:type="auto"/>
        <w:jc w:val="left"/>
        <w:tblInd w:w="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3"/>
      </w:tblGrid>
      <w:tr>
        <w:trPr>
          <w:trHeight w:val="4108" w:hRule="atLeast"/>
        </w:trPr>
        <w:tc>
          <w:tcPr>
            <w:tcW w:w="10493" w:type="dxa"/>
          </w:tcPr>
          <w:p>
            <w:pPr>
              <w:pStyle w:val="TableParagraph"/>
              <w:spacing w:line="261" w:lineRule="exact"/>
              <w:ind w:left="4"/>
              <w:rPr>
                <w:sz w:val="22"/>
              </w:rPr>
            </w:pPr>
            <w:r>
              <w:rPr>
                <w:sz w:val="22"/>
              </w:rPr>
              <w:t>Summary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Opinion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Doctoral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Re-</w:t>
            </w:r>
            <w:r>
              <w:rPr>
                <w:spacing w:val="-2"/>
                <w:sz w:val="22"/>
              </w:rPr>
              <w:t>enrolment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Heading1"/>
        <w:ind w:left="328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referent</w:t>
      </w:r>
    </w:p>
    <w:p>
      <w:pPr>
        <w:spacing w:before="88"/>
        <w:ind w:left="328" w:right="759" w:firstLine="0"/>
        <w:jc w:val="left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referee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appointed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up,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</w:t>
      </w:r>
      <w:r>
        <w:rPr>
          <w:i/>
          <w:sz w:val="24"/>
        </w:rPr>
        <w:t> appoint from among themselves a referee from the current academic year</w:t>
      </w:r>
    </w:p>
    <w:p>
      <w:pPr>
        <w:spacing w:after="0"/>
        <w:jc w:val="left"/>
        <w:rPr>
          <w:i/>
          <w:sz w:val="24"/>
        </w:rPr>
        <w:sectPr>
          <w:type w:val="continuous"/>
          <w:pgSz w:w="11920" w:h="16850"/>
          <w:pgMar w:top="700" w:bottom="280" w:left="708" w:right="0"/>
        </w:sectPr>
      </w:pPr>
    </w:p>
    <w:p>
      <w:pPr>
        <w:pStyle w:val="Heading1"/>
        <w:spacing w:before="77"/>
        <w:ind w:left="2253"/>
      </w:pPr>
      <w:r>
        <w:rPr/>
        <w:t>REMINDER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4"/>
        </w:rPr>
        <w:t>CSID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98" w:lineRule="exact"/>
        <w:ind w:left="12"/>
      </w:pP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reminder,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PhD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follow-up</w:t>
      </w:r>
      <w:r>
        <w:rPr>
          <w:spacing w:val="-3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(CSID)</w:t>
      </w:r>
      <w:r>
        <w:rPr>
          <w:spacing w:val="-3"/>
        </w:rPr>
        <w:t> </w:t>
      </w:r>
      <w:r>
        <w:rPr/>
        <w:t>aims</w:t>
      </w:r>
      <w:r>
        <w:rPr>
          <w:spacing w:val="-2"/>
        </w:rPr>
        <w:t> </w:t>
      </w:r>
      <w:r>
        <w:rPr>
          <w:spacing w:val="-5"/>
        </w:rPr>
        <w:t>to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40" w:lineRule="auto" w:before="0" w:after="0"/>
        <w:ind w:left="732" w:right="854" w:hanging="361"/>
        <w:jc w:val="left"/>
        <w:rPr>
          <w:sz w:val="24"/>
        </w:rPr>
      </w:pPr>
      <w:r>
        <w:rPr>
          <w:b/>
          <w:sz w:val="24"/>
        </w:rPr>
        <w:t>Provide</w:t>
      </w:r>
      <w:r>
        <w:rPr>
          <w:b/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discussions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exchanges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the PhD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his/her research unit, on an annual basis and for the duration of the doctorate.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40" w:lineRule="auto" w:before="1" w:after="0"/>
        <w:ind w:left="732" w:right="1041" w:hanging="361"/>
        <w:jc w:val="left"/>
        <w:rPr>
          <w:sz w:val="24"/>
        </w:rPr>
      </w:pPr>
      <w:r>
        <w:rPr>
          <w:b/>
          <w:sz w:val="24"/>
        </w:rPr>
        <w:t>Validate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2"/>
          <w:sz w:val="24"/>
        </w:rPr>
        <w:t> </w:t>
      </w:r>
      <w:r>
        <w:rPr>
          <w:sz w:val="24"/>
        </w:rPr>
        <w:t>integration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PhD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his/her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and the proper conduct of his/her thesis supervision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97" w:lineRule="exact" w:before="0" w:after="0"/>
        <w:ind w:left="732" w:right="0" w:hanging="360"/>
        <w:jc w:val="left"/>
        <w:rPr>
          <w:sz w:val="24"/>
        </w:rPr>
      </w:pPr>
      <w:r>
        <w:rPr>
          <w:b/>
          <w:sz w:val="24"/>
        </w:rPr>
        <w:t>Advise</w:t>
      </w:r>
      <w:r>
        <w:rPr>
          <w:b/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4"/>
          <w:sz w:val="24"/>
        </w:rPr>
        <w:t> </w:t>
      </w:r>
      <w:r>
        <w:rPr>
          <w:sz w:val="24"/>
        </w:rPr>
        <w:t>student in</w:t>
      </w:r>
      <w:r>
        <w:rPr>
          <w:spacing w:val="-3"/>
          <w:sz w:val="24"/>
        </w:rPr>
        <w:t> </w:t>
      </w:r>
      <w:r>
        <w:rPr>
          <w:sz w:val="24"/>
        </w:rPr>
        <w:t>his/her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difficulties</w:t>
      </w:r>
      <w:r>
        <w:rPr>
          <w:spacing w:val="-2"/>
          <w:sz w:val="24"/>
        </w:rPr>
        <w:t> arise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40" w:lineRule="auto" w:before="1" w:after="0"/>
        <w:ind w:left="732" w:right="1778" w:hanging="361"/>
        <w:jc w:val="left"/>
        <w:rPr>
          <w:sz w:val="24"/>
        </w:rPr>
      </w:pPr>
      <w:r>
        <w:rPr>
          <w:b/>
          <w:sz w:val="24"/>
        </w:rPr>
        <w:t>Identify</w:t>
      </w:r>
      <w:r>
        <w:rPr>
          <w:b/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form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conflict,</w:t>
      </w:r>
      <w:r>
        <w:rPr>
          <w:spacing w:val="-3"/>
          <w:sz w:val="24"/>
        </w:rPr>
        <w:t> </w:t>
      </w:r>
      <w:r>
        <w:rPr>
          <w:sz w:val="24"/>
        </w:rPr>
        <w:t>discrimination,</w:t>
      </w:r>
      <w:r>
        <w:rPr>
          <w:spacing w:val="-3"/>
          <w:sz w:val="24"/>
        </w:rPr>
        <w:t> </w:t>
      </w:r>
      <w:r>
        <w:rPr>
          <w:sz w:val="24"/>
        </w:rPr>
        <w:t>moral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4"/>
          <w:sz w:val="24"/>
        </w:rPr>
        <w:t> </w:t>
      </w:r>
      <w:r>
        <w:rPr>
          <w:sz w:val="24"/>
        </w:rPr>
        <w:t>harassment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sexist behavior and alert the doctoral school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97" w:lineRule="exact" w:before="0" w:after="0"/>
        <w:ind w:left="732" w:right="0" w:hanging="360"/>
        <w:jc w:val="left"/>
        <w:rPr>
          <w:sz w:val="24"/>
        </w:rPr>
      </w:pPr>
      <w:r>
        <w:rPr>
          <w:b/>
          <w:sz w:val="24"/>
        </w:rPr>
        <w:t>Accompany</w:t>
      </w:r>
      <w:r>
        <w:rPr>
          <w:b/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advise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PhD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his/her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project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98" w:lineRule="exact" w:before="0" w:after="0"/>
        <w:ind w:left="451" w:right="0" w:hanging="79"/>
        <w:jc w:val="left"/>
        <w:rPr>
          <w:sz w:val="24"/>
        </w:rPr>
      </w:pPr>
      <w:r>
        <w:rPr>
          <w:sz w:val="24"/>
        </w:rPr>
        <w:t>​</w:t>
      </w:r>
    </w:p>
    <w:p>
      <w:pPr>
        <w:pStyle w:val="BodyText"/>
        <w:spacing w:before="2"/>
        <w:ind w:left="12" w:right="1467"/>
        <w:jc w:val="both"/>
      </w:pPr>
      <w:r>
        <w:rPr/>
        <w:t>Each</w:t>
      </w:r>
      <w:r>
        <w:rPr>
          <w:spacing w:val="-2"/>
        </w:rPr>
        <w:t> </w:t>
      </w:r>
      <w:r>
        <w:rPr/>
        <w:t>year,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>
          <w:u w:val="single"/>
        </w:rPr>
        <w:t>mid-May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mid-July</w:t>
      </w:r>
      <w:r>
        <w:rPr>
          <w:u w:val="none"/>
        </w:rPr>
        <w:t>,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committee</w:t>
      </w:r>
      <w:r>
        <w:rPr>
          <w:spacing w:val="-2"/>
          <w:u w:val="none"/>
        </w:rPr>
        <w:t> </w:t>
      </w:r>
      <w:r>
        <w:rPr>
          <w:u w:val="none"/>
        </w:rPr>
        <w:t>meets</w:t>
      </w:r>
      <w:r>
        <w:rPr>
          <w:spacing w:val="-2"/>
          <w:u w:val="none"/>
        </w:rPr>
        <w:t> </w:t>
      </w:r>
      <w:r>
        <w:rPr>
          <w:b/>
          <w:u w:val="single"/>
        </w:rPr>
        <w:t>at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request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PhD</w:t>
      </w:r>
      <w:r>
        <w:rPr>
          <w:b/>
          <w:spacing w:val="-3"/>
          <w:u w:val="single"/>
        </w:rPr>
        <w:t> </w:t>
      </w:r>
      <w:r>
        <w:rPr>
          <w:b/>
          <w:spacing w:val="-3"/>
          <w:u w:val="none"/>
        </w:rPr>
        <w:t> </w:t>
      </w:r>
      <w:r>
        <w:rPr>
          <w:b/>
          <w:u w:val="single"/>
        </w:rPr>
        <w:t>student</w:t>
      </w:r>
      <w:r>
        <w:rPr>
          <w:u w:val="none"/>
        </w:rPr>
        <w:t>, who contacts the members</w:t>
      </w:r>
      <w:r>
        <w:rPr>
          <w:spacing w:val="-1"/>
          <w:u w:val="none"/>
        </w:rPr>
        <w:t> </w:t>
      </w:r>
      <w:r>
        <w:rPr>
          <w:u w:val="none"/>
        </w:rPr>
        <w:t>of the CSID and the doctoral school to set a date for</w:t>
      </w:r>
      <w:r>
        <w:rPr>
          <w:spacing w:val="-1"/>
          <w:u w:val="none"/>
        </w:rPr>
        <w:t> </w:t>
      </w:r>
      <w:r>
        <w:rPr>
          <w:u w:val="none"/>
        </w:rPr>
        <w:t>the </w:t>
      </w:r>
      <w:r>
        <w:rPr>
          <w:spacing w:val="-2"/>
          <w:u w:val="none"/>
        </w:rPr>
        <w:t>interview.</w:t>
      </w:r>
    </w:p>
    <w:p>
      <w:pPr>
        <w:pStyle w:val="BodyText"/>
      </w:pPr>
    </w:p>
    <w:p>
      <w:pPr>
        <w:pStyle w:val="Heading1"/>
        <w:spacing w:line="289" w:lineRule="exact" w:before="1"/>
      </w:pPr>
      <w:r>
        <w:rPr/>
        <w:t>Once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 set, the</w:t>
      </w:r>
      <w:r>
        <w:rPr>
          <w:spacing w:val="1"/>
        </w:rPr>
        <w:t> </w:t>
      </w:r>
      <w:r>
        <w:rPr/>
        <w:t>PhD</w:t>
      </w:r>
      <w:r>
        <w:rPr>
          <w:spacing w:val="-2"/>
        </w:rPr>
        <w:t> student: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40" w:lineRule="auto" w:before="0" w:after="0"/>
        <w:ind w:left="732" w:right="1079" w:hanging="361"/>
        <w:jc w:val="left"/>
        <w:rPr>
          <w:sz w:val="24"/>
        </w:rPr>
      </w:pPr>
      <w:r>
        <w:rPr>
          <w:sz w:val="24"/>
        </w:rPr>
        <w:t>Sends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documents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his/her</w:t>
      </w:r>
      <w:r>
        <w:rPr>
          <w:spacing w:val="-4"/>
          <w:sz w:val="24"/>
        </w:rPr>
        <w:t> </w:t>
      </w:r>
      <w:r>
        <w:rPr>
          <w:sz w:val="24"/>
        </w:rPr>
        <w:t>thesis</w:t>
      </w:r>
      <w:r>
        <w:rPr>
          <w:spacing w:val="-4"/>
          <w:sz w:val="24"/>
        </w:rPr>
        <w:t> </w:t>
      </w:r>
      <w:r>
        <w:rPr>
          <w:sz w:val="24"/>
        </w:rPr>
        <w:t>director,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3 days before the committee meeting:</w:t>
      </w:r>
    </w:p>
    <w:p>
      <w:pPr>
        <w:pStyle w:val="BodyText"/>
        <w:spacing w:line="297" w:lineRule="exact"/>
        <w:ind w:left="1452"/>
      </w:pP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summary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or part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(free</w:t>
      </w:r>
      <w:r>
        <w:rPr>
          <w:spacing w:val="-1"/>
        </w:rPr>
        <w:t> </w:t>
      </w:r>
      <w:r>
        <w:rPr>
          <w:spacing w:val="-2"/>
        </w:rPr>
        <w:t>format)</w:t>
      </w:r>
    </w:p>
    <w:p>
      <w:pPr>
        <w:spacing w:before="44"/>
        <w:ind w:left="1452" w:right="0" w:firstLine="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pre-filled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sections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10"/>
          <w:sz w:val="24"/>
        </w:rPr>
        <w:t>5</w:t>
      </w:r>
    </w:p>
    <w:p>
      <w:pPr>
        <w:spacing w:before="45"/>
        <w:ind w:left="1512" w:right="0" w:firstLine="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updated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portfolio</w:t>
      </w:r>
      <w:r>
        <w:rPr>
          <w:b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(to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downloaded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ADUM)</w:t>
      </w:r>
    </w:p>
    <w:p>
      <w:pPr>
        <w:pStyle w:val="BodyText"/>
        <w:spacing w:before="90"/>
      </w:pPr>
    </w:p>
    <w:p>
      <w:pPr>
        <w:pStyle w:val="Heading1"/>
      </w:pPr>
      <w:r>
        <w:rPr/>
        <w:t>The</w:t>
      </w:r>
      <w:r>
        <w:rPr>
          <w:spacing w:val="-1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takes place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>
          <w:spacing w:val="-2"/>
        </w:rPr>
        <w:t>steps:</w:t>
      </w:r>
    </w:p>
    <w:p>
      <w:pPr>
        <w:pStyle w:val="ListParagraph"/>
        <w:numPr>
          <w:ilvl w:val="0"/>
          <w:numId w:val="5"/>
        </w:numPr>
        <w:tabs>
          <w:tab w:pos="150" w:val="left" w:leader="none"/>
        </w:tabs>
        <w:spacing w:line="240" w:lineRule="auto" w:before="42" w:after="0"/>
        <w:ind w:left="150" w:right="0" w:hanging="138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Scientific 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thesis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director</w:t>
      </w:r>
    </w:p>
    <w:p>
      <w:pPr>
        <w:pStyle w:val="ListParagraph"/>
        <w:numPr>
          <w:ilvl w:val="0"/>
          <w:numId w:val="5"/>
        </w:numPr>
        <w:tabs>
          <w:tab w:pos="150" w:val="left" w:leader="none"/>
        </w:tabs>
        <w:spacing w:line="240" w:lineRule="auto" w:before="45" w:after="0"/>
        <w:ind w:left="150" w:right="0" w:hanging="138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Interview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thesis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director</w:t>
      </w:r>
    </w:p>
    <w:p>
      <w:pPr>
        <w:pStyle w:val="ListParagraph"/>
        <w:numPr>
          <w:ilvl w:val="0"/>
          <w:numId w:val="5"/>
        </w:numPr>
        <w:tabs>
          <w:tab w:pos="150" w:val="left" w:leader="none"/>
        </w:tabs>
        <w:spacing w:line="240" w:lineRule="auto" w:before="45" w:after="0"/>
        <w:ind w:left="150" w:right="0" w:hanging="138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Interview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thesis</w:t>
      </w:r>
      <w:r>
        <w:rPr>
          <w:spacing w:val="-4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student</w:t>
      </w:r>
    </w:p>
    <w:p>
      <w:pPr>
        <w:spacing w:before="46"/>
        <w:ind w:left="12" w:right="759" w:firstLine="0"/>
        <w:jc w:val="left"/>
        <w:rPr>
          <w:i/>
          <w:sz w:val="24"/>
        </w:rPr>
      </w:pPr>
      <w:r>
        <w:rPr>
          <w:i/>
          <w:sz w:val="24"/>
        </w:rPr>
        <w:t>Note: The indicative time for the global interview is 1h-1h30. Nevertheless, the 3 steps can be disconnected</w:t>
      </w:r>
      <w:r>
        <w:rPr>
          <w:i/>
          <w:sz w:val="24"/>
        </w:rPr>
        <w:t> in time. For example, the presentation of the scientific advances by the PhD student may have taken place beforehand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been invited. The interview with the PhD student can take place on a different day from the interview with the thesis director. Finally, all or part of these 3 steps can be done by videoconference.</w:t>
      </w:r>
    </w:p>
    <w:p>
      <w:pPr>
        <w:pStyle w:val="BodyText"/>
        <w:spacing w:before="10"/>
        <w:rPr>
          <w:i/>
        </w:rPr>
      </w:pPr>
    </w:p>
    <w:p>
      <w:pPr>
        <w:pStyle w:val="Heading1"/>
        <w:spacing w:line="297" w:lineRule="exact"/>
        <w:rPr>
          <w:b w:val="0"/>
        </w:rPr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interview,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4"/>
        </w:rPr>
        <w:t>CSID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1"/>
          <w:numId w:val="5"/>
        </w:numPr>
        <w:tabs>
          <w:tab w:pos="732" w:val="left" w:leader="none"/>
        </w:tabs>
        <w:spacing w:line="297" w:lineRule="exact" w:before="0" w:after="0"/>
        <w:ind w:left="732" w:right="0" w:hanging="360"/>
        <w:jc w:val="left"/>
        <w:rPr>
          <w:sz w:val="24"/>
        </w:rPr>
      </w:pPr>
      <w:r>
        <w:rPr>
          <w:b/>
          <w:sz w:val="24"/>
        </w:rPr>
        <w:t>Writes</w:t>
      </w:r>
      <w:r>
        <w:rPr>
          <w:b/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observations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student</w:t>
      </w:r>
    </w:p>
    <w:p>
      <w:pPr>
        <w:pStyle w:val="ListParagraph"/>
        <w:numPr>
          <w:ilvl w:val="1"/>
          <w:numId w:val="5"/>
        </w:numPr>
        <w:tabs>
          <w:tab w:pos="732" w:val="left" w:leader="none"/>
        </w:tabs>
        <w:spacing w:line="240" w:lineRule="auto" w:before="45" w:after="0"/>
        <w:ind w:left="732" w:right="0" w:hanging="360"/>
        <w:jc w:val="left"/>
        <w:rPr>
          <w:sz w:val="24"/>
        </w:rPr>
      </w:pPr>
      <w:r>
        <w:rPr>
          <w:b/>
          <w:sz w:val="24"/>
        </w:rPr>
        <w:t>Sends</w:t>
      </w:r>
      <w:r>
        <w:rPr>
          <w:b/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interview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signed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committee's</w:t>
      </w:r>
      <w:r>
        <w:rPr>
          <w:spacing w:val="-2"/>
          <w:sz w:val="24"/>
        </w:rPr>
        <w:t> </w:t>
      </w:r>
      <w:r>
        <w:rPr>
          <w:sz w:val="24"/>
        </w:rPr>
        <w:t>referent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to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PhD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student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only</w:t>
      </w:r>
      <w:r>
        <w:rPr>
          <w:spacing w:val="-2"/>
          <w:sz w:val="24"/>
          <w:u w:val="none"/>
        </w:rPr>
        <w:t>.</w:t>
      </w:r>
    </w:p>
    <w:p>
      <w:pPr>
        <w:pStyle w:val="ListParagraph"/>
        <w:numPr>
          <w:ilvl w:val="1"/>
          <w:numId w:val="5"/>
        </w:numPr>
        <w:tabs>
          <w:tab w:pos="732" w:val="left" w:leader="none"/>
        </w:tabs>
        <w:spacing w:line="276" w:lineRule="auto" w:before="46" w:after="0"/>
        <w:ind w:left="732" w:right="1893" w:hanging="361"/>
        <w:jc w:val="left"/>
        <w:rPr>
          <w:color w:val="006FC0"/>
          <w:sz w:val="24"/>
        </w:rPr>
      </w:pPr>
      <w:r>
        <w:rPr>
          <w:b/>
          <w:sz w:val="24"/>
        </w:rPr>
        <w:t>Alerts</w:t>
      </w:r>
      <w:r>
        <w:rPr>
          <w:b/>
          <w:spacing w:val="-3"/>
          <w:sz w:val="24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doctoral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school</w:t>
      </w:r>
      <w:r>
        <w:rPr>
          <w:b/>
          <w:spacing w:val="-1"/>
          <w:sz w:val="24"/>
          <w:u w:val="none"/>
        </w:rPr>
        <w:t> </w:t>
      </w:r>
      <w:r>
        <w:rPr>
          <w:b/>
          <w:sz w:val="24"/>
          <w:u w:val="none"/>
        </w:rPr>
        <w:t>directly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if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risk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conflict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identified</w:t>
      </w:r>
      <w:r>
        <w:rPr>
          <w:spacing w:val="40"/>
          <w:sz w:val="24"/>
          <w:u w:val="none"/>
        </w:rPr>
        <w:t> </w:t>
      </w:r>
      <w:hyperlink r:id="rId8">
        <w:r>
          <w:rPr>
            <w:color w:val="0000FF"/>
            <w:sz w:val="24"/>
            <w:u w:val="single" w:color="0000FF"/>
          </w:rPr>
          <w:t>ed-</w:t>
        </w:r>
      </w:hyperlink>
      <w:r>
        <w:rPr>
          <w:color w:val="0000FF"/>
          <w:sz w:val="24"/>
          <w:u w:val="none"/>
        </w:rPr>
        <w:t> </w:t>
      </w:r>
      <w:hyperlink r:id="rId8">
        <w:r>
          <w:rPr>
            <w:color w:val="0000FF"/>
            <w:spacing w:val="-2"/>
            <w:sz w:val="24"/>
            <w:u w:val="single" w:color="0000FF"/>
          </w:rPr>
          <w:t>despeg@univ-cotedazur.fr</w:t>
        </w:r>
      </w:hyperlink>
    </w:p>
    <w:p>
      <w:pPr>
        <w:pStyle w:val="BodyText"/>
        <w:spacing w:before="2"/>
      </w:pPr>
    </w:p>
    <w:p>
      <w:pPr>
        <w:pStyle w:val="Heading1"/>
        <w:ind w:right="759"/>
      </w:pP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CSID's</w:t>
      </w:r>
      <w:r>
        <w:rPr>
          <w:spacing w:val="-3"/>
          <w:u w:val="single"/>
        </w:rPr>
        <w:t> </w:t>
      </w:r>
      <w:r>
        <w:rPr>
          <w:u w:val="single"/>
        </w:rPr>
        <w:t>favorable</w:t>
      </w:r>
      <w:r>
        <w:rPr>
          <w:spacing w:val="-3"/>
          <w:u w:val="single"/>
        </w:rPr>
        <w:t> </w:t>
      </w:r>
      <w:r>
        <w:rPr>
          <w:u w:val="single"/>
        </w:rPr>
        <w:t>opinion,</w:t>
      </w:r>
      <w:r>
        <w:rPr>
          <w:spacing w:val="-2"/>
          <w:u w:val="single"/>
        </w:rPr>
        <w:t> </w:t>
      </w:r>
      <w:r>
        <w:rPr>
          <w:u w:val="single"/>
        </w:rPr>
        <w:t>with</w:t>
      </w:r>
      <w:r>
        <w:rPr>
          <w:spacing w:val="-2"/>
          <w:u w:val="single"/>
        </w:rPr>
        <w:t> </w:t>
      </w:r>
      <w:r>
        <w:rPr>
          <w:u w:val="single"/>
        </w:rPr>
        <w:t>reasons, is</w:t>
      </w:r>
      <w:r>
        <w:rPr>
          <w:spacing w:val="-4"/>
          <w:u w:val="single"/>
        </w:rPr>
        <w:t> </w:t>
      </w:r>
      <w:r>
        <w:rPr>
          <w:u w:val="single"/>
        </w:rPr>
        <w:t>mandatory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any</w:t>
      </w:r>
      <w:r>
        <w:rPr>
          <w:spacing w:val="-4"/>
          <w:u w:val="single"/>
        </w:rPr>
        <w:t> </w:t>
      </w:r>
      <w:r>
        <w:rPr>
          <w:u w:val="single"/>
        </w:rPr>
        <w:t>application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re-</w:t>
      </w:r>
      <w:r>
        <w:rPr>
          <w:u w:val="none"/>
        </w:rPr>
        <w:t> </w:t>
      </w:r>
      <w:r>
        <w:rPr>
          <w:spacing w:val="-2"/>
          <w:u w:val="single"/>
        </w:rPr>
        <w:t>registration.</w:t>
      </w:r>
    </w:p>
    <w:p>
      <w:pPr>
        <w:pStyle w:val="BodyText"/>
        <w:spacing w:before="144"/>
        <w:rPr>
          <w:b/>
          <w:sz w:val="20"/>
        </w:rPr>
      </w:pPr>
    </w:p>
    <w:p>
      <w:pPr>
        <w:spacing w:before="1"/>
        <w:ind w:left="12" w:right="759" w:firstLine="0"/>
        <w:jc w:val="left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complete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guide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CSID,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published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Université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Côte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d'Azur,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all stakeholders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available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following</w:t>
      </w:r>
      <w:r>
        <w:rPr>
          <w:i/>
          <w:sz w:val="20"/>
        </w:rPr>
        <w:t> link: https://ed-despeg-unice.fr/le-comite-de-suivi-de-these/</w:t>
      </w:r>
    </w:p>
    <w:p>
      <w:pPr>
        <w:spacing w:before="91"/>
        <w:ind w:left="12" w:right="759" w:firstLine="100"/>
        <w:jc w:val="left"/>
        <w:rPr>
          <w:i/>
          <w:sz w:val="20"/>
        </w:rPr>
      </w:pPr>
      <w:r>
        <w:rPr>
          <w:i/>
          <w:sz w:val="20"/>
        </w:rPr>
        <w:t>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referent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designated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committee's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creation,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committee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members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designate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referent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from</w:t>
      </w:r>
      <w:r>
        <w:rPr>
          <w:i/>
          <w:sz w:val="20"/>
        </w:rPr>
        <w:t> among their number for the current academic year.</w:t>
      </w:r>
    </w:p>
    <w:sectPr>
      <w:pgSz w:w="11920" w:h="16850"/>
      <w:pgMar w:top="1220" w:bottom="280" w:left="708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51" w:hanging="140"/>
      </w:pPr>
      <w:rPr>
        <w:rFonts w:hint="default" w:ascii="Book Antiqua" w:hAnsi="Book Antiqua" w:eastAsia="Book Antiqua" w:cs="Book Antiqua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732" w:hanging="361"/>
      </w:pPr>
      <w:rPr>
        <w:rFonts w:hint="default" w:ascii="Book Antiqua" w:hAnsi="Book Antiqua" w:eastAsia="Book Antiqua" w:cs="Book Antiqua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8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32" w:hanging="361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8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2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417" w:hanging="25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1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255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"/>
      <w:outlineLvl w:val="1"/>
    </w:pPr>
    <w:rPr>
      <w:rFonts w:ascii="Book Antiqua" w:hAnsi="Book Antiqua" w:eastAsia="Book Antiqua" w:cs="Book Antiqu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" w:right="73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2" w:hanging="361"/>
    </w:pPr>
    <w:rPr>
      <w:rFonts w:ascii="Book Antiqua" w:hAnsi="Book Antiqua" w:eastAsia="Book Antiqua" w:cs="Book Antiqu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ed-despeg-unice.fr/le-comite-de-suivi-de-these/" TargetMode="External"/><Relationship Id="rId8" Type="http://schemas.openxmlformats.org/officeDocument/2006/relationships/hyperlink" Target="mailto:ed-despeg@univ-cotedazur.f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Bruno</dc:creator>
  <dcterms:created xsi:type="dcterms:W3CDTF">2025-06-13T12:07:31Z</dcterms:created>
  <dcterms:modified xsi:type="dcterms:W3CDTF">2025-06-13T12:07:31Z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